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66F42" w14:textId="77777777" w:rsidR="009628F2" w:rsidRPr="00D67286" w:rsidRDefault="009628F2" w:rsidP="00D67286">
      <w:pPr>
        <w:pStyle w:val="1"/>
        <w:spacing w:before="0" w:after="0" w:line="276" w:lineRule="auto"/>
        <w:jc w:val="center"/>
        <w:rPr>
          <w:rFonts w:asciiTheme="minorHAnsi" w:hAnsiTheme="minorHAnsi" w:cstheme="minorHAnsi"/>
          <w:caps/>
          <w:color w:val="C00000"/>
          <w:sz w:val="22"/>
          <w:szCs w:val="22"/>
        </w:rPr>
      </w:pPr>
      <w:r w:rsidRPr="00D67286">
        <w:rPr>
          <w:rFonts w:asciiTheme="minorHAnsi" w:hAnsiTheme="minorHAnsi" w:cstheme="minorHAnsi"/>
          <w:color w:val="C00000"/>
          <w:sz w:val="22"/>
          <w:szCs w:val="22"/>
        </w:rPr>
        <w:t>ΥΠΟΔΕΙΓΜΑ ΣΥΜΒΑΣΗΣ ΑΝΑΘΕΣΗΣ ΥΠΗΡΕΣΙΑΣ</w:t>
      </w:r>
    </w:p>
    <w:p w14:paraId="6B45BEB8" w14:textId="77777777" w:rsidR="009628F2" w:rsidRPr="00D67286" w:rsidRDefault="009628F2" w:rsidP="00D67286">
      <w:pPr>
        <w:spacing w:before="0" w:after="0" w:line="276" w:lineRule="auto"/>
        <w:jc w:val="center"/>
        <w:rPr>
          <w:rFonts w:asciiTheme="minorHAnsi" w:hAnsiTheme="minorHAnsi" w:cstheme="minorHAnsi"/>
          <w:b/>
          <w:bCs/>
          <w:sz w:val="22"/>
          <w:szCs w:val="22"/>
          <w:lang w:val="el-GR"/>
        </w:rPr>
      </w:pPr>
      <w:r w:rsidRPr="00D67286">
        <w:rPr>
          <w:rFonts w:asciiTheme="minorHAnsi" w:hAnsiTheme="minorHAnsi" w:cstheme="minorHAnsi"/>
          <w:b/>
          <w:bCs/>
          <w:sz w:val="22"/>
          <w:szCs w:val="22"/>
          <w:lang w:val="el-GR"/>
        </w:rPr>
        <w:t>Σύμβαση ανάθεσης υπηρεσίας</w:t>
      </w:r>
      <w:bookmarkStart w:id="0" w:name="_Hlk144945642"/>
    </w:p>
    <w:p w14:paraId="6DB27B5F"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με τίτλο «…………………….», </w:t>
      </w:r>
    </w:p>
    <w:p w14:paraId="2917A68A" w14:textId="54E0CA4D" w:rsidR="009628F2" w:rsidRPr="00D67286" w:rsidRDefault="009628F2" w:rsidP="00D67286">
      <w:pPr>
        <w:spacing w:before="0" w:after="0" w:line="276" w:lineRule="auto"/>
        <w:rPr>
          <w:rFonts w:asciiTheme="minorHAnsi" w:hAnsiTheme="minorHAnsi" w:cstheme="minorHAnsi"/>
          <w:sz w:val="22"/>
          <w:szCs w:val="22"/>
          <w:shd w:val="clear" w:color="auto" w:fill="E2EFD9"/>
          <w:lang w:val="el-GR"/>
        </w:rPr>
      </w:pPr>
      <w:r w:rsidRPr="00D67286">
        <w:rPr>
          <w:rFonts w:asciiTheme="minorHAnsi" w:hAnsiTheme="minorHAnsi" w:cstheme="minorHAnsi"/>
          <w:sz w:val="22"/>
          <w:szCs w:val="22"/>
          <w:lang w:val="el-GR"/>
        </w:rPr>
        <w:t xml:space="preserve">στο πλαίσιο του ενταγμένου έργου με τίτλο ………………………  (Κωδ. ΟΠΣΚΑΠ …………) στο Τ.Π. ΤΑΠΤοΚ </w:t>
      </w:r>
      <w:r w:rsidRPr="00D67286">
        <w:rPr>
          <w:rFonts w:asciiTheme="minorHAnsi" w:hAnsiTheme="minorHAnsi" w:cstheme="minorHAnsi"/>
          <w:sz w:val="22"/>
          <w:szCs w:val="22"/>
        </w:rPr>
        <w:t>LEADER</w:t>
      </w:r>
      <w:r w:rsidRPr="00D67286">
        <w:rPr>
          <w:rFonts w:asciiTheme="minorHAnsi" w:hAnsiTheme="minorHAnsi" w:cstheme="minorHAnsi"/>
          <w:sz w:val="22"/>
          <w:szCs w:val="22"/>
          <w:lang w:val="el-GR"/>
        </w:rPr>
        <w:t xml:space="preserve"> </w:t>
      </w:r>
      <w:r w:rsidRPr="00D67286">
        <w:rPr>
          <w:rFonts w:asciiTheme="minorHAnsi" w:hAnsiTheme="minorHAnsi" w:cstheme="minorHAnsi"/>
          <w:sz w:val="22"/>
          <w:szCs w:val="22"/>
          <w:shd w:val="clear" w:color="auto" w:fill="E2EFD9" w:themeFill="accent6" w:themeFillTint="33"/>
          <w:lang w:val="el-GR"/>
        </w:rPr>
        <w:t xml:space="preserve">της ΟΤΔ ΑΚΟΜΜ-ΨΗΛΟΡΕΙΤΗΣ ΑΑΕ ΟΤΑ </w:t>
      </w:r>
    </w:p>
    <w:p w14:paraId="02FF8957" w14:textId="77777777" w:rsidR="009628F2" w:rsidRPr="00D67286" w:rsidRDefault="009628F2" w:rsidP="00D67286">
      <w:pPr>
        <w:spacing w:before="0" w:after="0" w:line="276" w:lineRule="auto"/>
        <w:rPr>
          <w:rFonts w:asciiTheme="minorHAnsi" w:hAnsiTheme="minorHAnsi" w:cstheme="minorHAnsi"/>
          <w:sz w:val="22"/>
          <w:szCs w:val="22"/>
          <w:lang w:val="el-GR"/>
        </w:rPr>
      </w:pPr>
    </w:p>
    <w:bookmarkEnd w:id="0"/>
    <w:p w14:paraId="204487A1"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Στις …………………. σήμερα …………. ημέρα ……………………., μεταξύ των παρακάτω συμβαλλομένων:</w:t>
      </w:r>
    </w:p>
    <w:p w14:paraId="0013E7BD"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1) Του ………………., με την επωνυμία «………………….», που εδρεύει ……………., ΑΦΜ …………………… (ΔΟΥ  ………)  και νόμιμα εκπροσωπείται, στην παρούσα από τον Πρόεδρο του Δ.Σ. ………………………….. η οποία στη συνέχεια για λόγους συντομίας θα αποκαλείται «…………………»,</w:t>
      </w:r>
    </w:p>
    <w:p w14:paraId="16ADE347"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2) Της Εταιρείας με την επωνυμία «………………», με Α.Φ.Μ. ………………, (Δ.Ο.Υ. ……………..) και έδρα ………………., η οποία εκπροσωπείται νόμιμα από …………………… με ΑΔΤ ………….. , που θα ονομάζεται στο εξής «Ανάδοχος».</w:t>
      </w:r>
    </w:p>
    <w:p w14:paraId="27F4D551"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Έχοντας υπόψη:</w:t>
      </w:r>
    </w:p>
    <w:p w14:paraId="76A8403C"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Το με αρ. πρωτ. …………….έγγραφο - πρόσκλησης  του Φορέα για την υποβολή τριών προσφορών για την ανάθεση της υπηρεσίας με τίτλο «………………………..».  </w:t>
      </w:r>
    </w:p>
    <w:p w14:paraId="2FB5342F"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Την με αριθμ. πρωτ. ……………… Προσφορά του Αναδόχου.</w:t>
      </w:r>
    </w:p>
    <w:p w14:paraId="559FC89D"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Την αρ. …………………… Απόφαση Δ.Σ. του φορέα………….. για την ανάθεση της υπηρεσίας.</w:t>
      </w:r>
    </w:p>
    <w:p w14:paraId="6DE00B32" w14:textId="77777777" w:rsidR="009628F2" w:rsidRPr="00D67286" w:rsidRDefault="009628F2" w:rsidP="00D67286">
      <w:pPr>
        <w:spacing w:before="0" w:after="0" w:line="276" w:lineRule="auto"/>
        <w:ind w:firstLine="720"/>
        <w:jc w:val="center"/>
        <w:rPr>
          <w:rFonts w:asciiTheme="minorHAnsi" w:hAnsiTheme="minorHAnsi" w:cstheme="minorHAnsi"/>
          <w:b/>
          <w:sz w:val="22"/>
          <w:szCs w:val="22"/>
          <w:lang w:val="el-GR"/>
        </w:rPr>
      </w:pPr>
    </w:p>
    <w:p w14:paraId="471A670A" w14:textId="77777777" w:rsidR="009628F2" w:rsidRPr="00D67286" w:rsidRDefault="009628F2" w:rsidP="00D67286">
      <w:pPr>
        <w:spacing w:before="0" w:after="0" w:line="276" w:lineRule="auto"/>
        <w:ind w:firstLine="720"/>
        <w:jc w:val="center"/>
        <w:rPr>
          <w:rFonts w:asciiTheme="minorHAnsi" w:hAnsiTheme="minorHAnsi" w:cstheme="minorHAnsi"/>
          <w:b/>
          <w:sz w:val="22"/>
          <w:szCs w:val="22"/>
          <w:lang w:val="el-GR"/>
        </w:rPr>
      </w:pPr>
      <w:r w:rsidRPr="00D67286">
        <w:rPr>
          <w:rFonts w:asciiTheme="minorHAnsi" w:hAnsiTheme="minorHAnsi" w:cstheme="minorHAnsi"/>
          <w:b/>
          <w:sz w:val="22"/>
          <w:szCs w:val="22"/>
          <w:lang w:val="el-GR"/>
        </w:rPr>
        <w:t>συμφωνήθηκαν και έγιναν αμοιβαία αποδεκτά τα ακόλουθα:</w:t>
      </w:r>
    </w:p>
    <w:p w14:paraId="5AEFB76F" w14:textId="77777777" w:rsidR="009628F2" w:rsidRPr="00D67286" w:rsidRDefault="009628F2" w:rsidP="00D67286">
      <w:pPr>
        <w:spacing w:before="0" w:after="0" w:line="276" w:lineRule="auto"/>
        <w:ind w:firstLine="720"/>
        <w:jc w:val="center"/>
        <w:rPr>
          <w:rFonts w:asciiTheme="minorHAnsi" w:hAnsiTheme="minorHAnsi" w:cstheme="minorHAnsi"/>
          <w:b/>
          <w:sz w:val="22"/>
          <w:szCs w:val="22"/>
          <w:lang w:val="el-GR"/>
        </w:rPr>
      </w:pPr>
      <w:r w:rsidRPr="00D67286">
        <w:rPr>
          <w:rFonts w:asciiTheme="minorHAnsi" w:hAnsiTheme="minorHAnsi" w:cstheme="minorHAnsi"/>
          <w:b/>
          <w:sz w:val="22"/>
          <w:szCs w:val="22"/>
          <w:lang w:val="el-GR"/>
        </w:rPr>
        <w:t>Άρθρο 1</w:t>
      </w:r>
      <w:r w:rsidRPr="00D67286">
        <w:rPr>
          <w:rFonts w:asciiTheme="minorHAnsi" w:hAnsiTheme="minorHAnsi" w:cstheme="minorHAnsi"/>
          <w:b/>
          <w:sz w:val="22"/>
          <w:szCs w:val="22"/>
          <w:vertAlign w:val="superscript"/>
          <w:lang w:val="el-GR"/>
        </w:rPr>
        <w:t>ο</w:t>
      </w:r>
      <w:r w:rsidRPr="00D67286">
        <w:rPr>
          <w:rFonts w:asciiTheme="minorHAnsi" w:hAnsiTheme="minorHAnsi" w:cstheme="minorHAnsi"/>
          <w:b/>
          <w:sz w:val="22"/>
          <w:szCs w:val="22"/>
          <w:lang w:val="el-GR"/>
        </w:rPr>
        <w:t xml:space="preserve"> ΑΝΤΙΚΕΙΜΕΝΟ</w:t>
      </w:r>
    </w:p>
    <w:p w14:paraId="395CFE22"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Αντικείμενο της σύμβασης είναι η εκτέλεση της υπηρεσίας όπως περιγράφεται  στις τεχνικές προδιαγραφές …………………….και σύμφωνα με την αρ. πρωτ. ………………. προσφορά του αναδόχου, η οποία είναι δεσμευτική και αποτελεί αναπόσπαστο μέρος της παρούσης, όπως  επίσης και η εκπλήρωση των αμοιβαίων υποχρεώσεων των μερών, οι οποίες καθορίζονται, αλλά δεν περιορίζονται κατ‘ ανάγκη, στο επόμενο άρθρο «Τιμή».</w:t>
      </w:r>
    </w:p>
    <w:p w14:paraId="3F8E2BE7"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Ειδικότερα, ο ανάδοχος ………………………………………. </w:t>
      </w:r>
    </w:p>
    <w:p w14:paraId="4C3716AF"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Παραδοτέα της υπηρεσίας θα είναι τα εξής:</w:t>
      </w:r>
    </w:p>
    <w:p w14:paraId="786E0246"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Α΄ παραδοτέο: ……………….</w:t>
      </w:r>
    </w:p>
    <w:p w14:paraId="2F5A3B4E" w14:textId="3B42BB91"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Β΄ παραδοτέο:…………………………. κ.λπ. </w:t>
      </w:r>
    </w:p>
    <w:p w14:paraId="63925BA8" w14:textId="77777777" w:rsidR="009628F2" w:rsidRPr="00D67286" w:rsidRDefault="009628F2" w:rsidP="00D67286">
      <w:pPr>
        <w:spacing w:before="0" w:after="0" w:line="276" w:lineRule="auto"/>
        <w:rPr>
          <w:rFonts w:asciiTheme="minorHAnsi" w:hAnsiTheme="minorHAnsi" w:cstheme="minorHAnsi"/>
          <w:sz w:val="22"/>
          <w:szCs w:val="22"/>
          <w:lang w:val="el-GR"/>
        </w:rPr>
      </w:pPr>
    </w:p>
    <w:p w14:paraId="33A1ED30" w14:textId="30EEA773" w:rsidR="009628F2" w:rsidRPr="00D67286" w:rsidRDefault="009628F2" w:rsidP="00D67286">
      <w:pPr>
        <w:spacing w:before="0" w:after="0" w:line="276" w:lineRule="auto"/>
        <w:jc w:val="center"/>
        <w:rPr>
          <w:rFonts w:asciiTheme="minorHAnsi" w:hAnsiTheme="minorHAnsi" w:cstheme="minorHAnsi"/>
          <w:b/>
          <w:sz w:val="22"/>
          <w:szCs w:val="22"/>
          <w:lang w:val="el-GR"/>
        </w:rPr>
      </w:pPr>
      <w:r w:rsidRPr="00D67286">
        <w:rPr>
          <w:rFonts w:asciiTheme="minorHAnsi" w:hAnsiTheme="minorHAnsi" w:cstheme="minorHAnsi"/>
          <w:b/>
          <w:sz w:val="22"/>
          <w:szCs w:val="22"/>
          <w:lang w:val="el-GR"/>
        </w:rPr>
        <w:t>Άρθρο 2</w:t>
      </w:r>
      <w:r w:rsidRPr="00D67286">
        <w:rPr>
          <w:rFonts w:asciiTheme="minorHAnsi" w:hAnsiTheme="minorHAnsi" w:cstheme="minorHAnsi"/>
          <w:b/>
          <w:sz w:val="22"/>
          <w:szCs w:val="22"/>
          <w:vertAlign w:val="superscript"/>
          <w:lang w:val="el-GR"/>
        </w:rPr>
        <w:t>ο</w:t>
      </w:r>
      <w:r w:rsidRPr="00D67286">
        <w:rPr>
          <w:rFonts w:asciiTheme="minorHAnsi" w:hAnsiTheme="minorHAnsi" w:cstheme="minorHAnsi"/>
          <w:b/>
          <w:sz w:val="22"/>
          <w:szCs w:val="22"/>
          <w:lang w:val="el-GR"/>
        </w:rPr>
        <w:t xml:space="preserve"> </w:t>
      </w:r>
      <w:r w:rsidR="00D67286">
        <w:rPr>
          <w:rFonts w:asciiTheme="minorHAnsi" w:hAnsiTheme="minorHAnsi" w:cstheme="minorHAnsi"/>
          <w:b/>
          <w:sz w:val="22"/>
          <w:szCs w:val="22"/>
          <w:lang w:val="el-GR"/>
        </w:rPr>
        <w:t>ΑΜΟΙΒΗ</w:t>
      </w:r>
    </w:p>
    <w:p w14:paraId="661519B6" w14:textId="0DED2875" w:rsidR="009628F2" w:rsidRPr="00D67286" w:rsidRDefault="009628F2" w:rsidP="00D67286">
      <w:pPr>
        <w:pStyle w:val="3"/>
        <w:spacing w:before="0" w:after="0" w:line="276" w:lineRule="auto"/>
        <w:rPr>
          <w:rFonts w:eastAsia="Times New Roman" w:cstheme="minorHAnsi"/>
          <w:color w:val="auto"/>
          <w:kern w:val="0"/>
          <w:sz w:val="22"/>
          <w:szCs w:val="22"/>
          <w:lang w:bidi="ar-SA"/>
          <w14:ligatures w14:val="none"/>
        </w:rPr>
      </w:pPr>
      <w:r w:rsidRPr="00D67286">
        <w:rPr>
          <w:rFonts w:eastAsia="Times New Roman" w:cstheme="minorHAnsi"/>
          <w:color w:val="auto"/>
          <w:kern w:val="0"/>
          <w:sz w:val="22"/>
          <w:szCs w:val="22"/>
          <w:lang w:bidi="ar-SA"/>
          <w14:ligatures w14:val="none"/>
        </w:rPr>
        <w:t>Το συνολικό κόστος της προμήθειας / υπηρεσίας είναι …………€ πλέον ΦΠΑ ………….€, και ……………€ συμπεριλαμβανομένου του ΦΠΑ.</w:t>
      </w:r>
    </w:p>
    <w:p w14:paraId="52883BB3" w14:textId="77777777" w:rsidR="009628F2" w:rsidRPr="00D67286" w:rsidRDefault="009628F2" w:rsidP="00D67286">
      <w:pPr>
        <w:pStyle w:val="3"/>
        <w:spacing w:before="0" w:after="0" w:line="276" w:lineRule="auto"/>
        <w:jc w:val="center"/>
        <w:rPr>
          <w:rFonts w:cstheme="minorHAnsi"/>
          <w:b/>
          <w:sz w:val="22"/>
          <w:szCs w:val="22"/>
        </w:rPr>
      </w:pPr>
    </w:p>
    <w:p w14:paraId="4F672109" w14:textId="77777777" w:rsidR="009628F2" w:rsidRPr="00D67286" w:rsidRDefault="009628F2" w:rsidP="00D67286">
      <w:pPr>
        <w:spacing w:before="0" w:after="0" w:line="276" w:lineRule="auto"/>
        <w:jc w:val="center"/>
        <w:rPr>
          <w:rFonts w:asciiTheme="minorHAnsi" w:hAnsiTheme="minorHAnsi" w:cstheme="minorHAnsi"/>
          <w:b/>
          <w:sz w:val="22"/>
          <w:szCs w:val="22"/>
          <w:lang w:val="el-GR"/>
        </w:rPr>
      </w:pPr>
      <w:r w:rsidRPr="00D67286">
        <w:rPr>
          <w:rFonts w:asciiTheme="minorHAnsi" w:hAnsiTheme="minorHAnsi" w:cstheme="minorHAnsi"/>
          <w:b/>
          <w:sz w:val="22"/>
          <w:szCs w:val="22"/>
          <w:lang w:val="el-GR"/>
        </w:rPr>
        <w:t>Άρθρο 3</w:t>
      </w:r>
      <w:r w:rsidRPr="00D67286">
        <w:rPr>
          <w:rFonts w:asciiTheme="minorHAnsi" w:hAnsiTheme="minorHAnsi" w:cstheme="minorHAnsi"/>
          <w:b/>
          <w:sz w:val="22"/>
          <w:szCs w:val="22"/>
          <w:vertAlign w:val="superscript"/>
          <w:lang w:val="el-GR"/>
        </w:rPr>
        <w:t>ο</w:t>
      </w:r>
      <w:r w:rsidRPr="00D67286">
        <w:rPr>
          <w:rFonts w:asciiTheme="minorHAnsi" w:hAnsiTheme="minorHAnsi" w:cstheme="minorHAnsi"/>
          <w:b/>
          <w:sz w:val="22"/>
          <w:szCs w:val="22"/>
          <w:lang w:val="el-GR"/>
        </w:rPr>
        <w:t xml:space="preserve"> ΧΡΟΝΟΔΙΑΓΡΑΜΜΑ ΠΑΡΕΧΟΜΕΝΩΝ ΥΠΗΡΕΣΙΩΝ</w:t>
      </w:r>
    </w:p>
    <w:p w14:paraId="426B3C66" w14:textId="77777777" w:rsidR="009628F2" w:rsidRPr="00D67286" w:rsidRDefault="009628F2" w:rsidP="00D67286">
      <w:pPr>
        <w:shd w:val="clear" w:color="auto" w:fill="FFFFFF"/>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Η εκτέλεση των περιγραφόμενων στην παρούσα υπηρεσιών ορίζεται από την  υπογραφή της </w:t>
      </w:r>
      <w:r w:rsidRPr="00D67286">
        <w:rPr>
          <w:rFonts w:asciiTheme="minorHAnsi" w:hAnsiTheme="minorHAnsi" w:cstheme="minorHAnsi"/>
          <w:sz w:val="22"/>
          <w:szCs w:val="22"/>
          <w:shd w:val="clear" w:color="auto" w:fill="FFFFFF"/>
          <w:lang w:val="el-GR"/>
        </w:rPr>
        <w:t xml:space="preserve">σύμβασης έως την </w:t>
      </w:r>
      <w:r w:rsidRPr="00D67286">
        <w:rPr>
          <w:rFonts w:asciiTheme="minorHAnsi" w:hAnsiTheme="minorHAnsi" w:cstheme="minorHAnsi"/>
          <w:b/>
          <w:sz w:val="22"/>
          <w:szCs w:val="22"/>
          <w:shd w:val="clear" w:color="auto" w:fill="FFFFFF"/>
          <w:lang w:val="el-GR"/>
        </w:rPr>
        <w:t xml:space="preserve">…………….. </w:t>
      </w:r>
      <w:r w:rsidRPr="00D67286">
        <w:rPr>
          <w:rFonts w:asciiTheme="minorHAnsi" w:hAnsiTheme="minorHAnsi" w:cstheme="minorHAnsi"/>
          <w:sz w:val="22"/>
          <w:szCs w:val="22"/>
          <w:shd w:val="clear" w:color="auto" w:fill="FFFFFF"/>
          <w:lang w:val="el-GR"/>
        </w:rPr>
        <w:t>και με την προϋπόθεση ολοκλήρωσης των υποχρεώσεων του αναδόχου ως προς τις εργασίες που</w:t>
      </w:r>
      <w:r w:rsidRPr="00D67286">
        <w:rPr>
          <w:rFonts w:asciiTheme="minorHAnsi" w:hAnsiTheme="minorHAnsi" w:cstheme="minorHAnsi"/>
          <w:sz w:val="22"/>
          <w:szCs w:val="22"/>
          <w:lang w:val="el-GR"/>
        </w:rPr>
        <w:t xml:space="preserve"> αναλαμβάνει. </w:t>
      </w:r>
    </w:p>
    <w:p w14:paraId="26F8DEA3" w14:textId="77777777" w:rsidR="009628F2" w:rsidRPr="00D67286" w:rsidRDefault="009628F2" w:rsidP="00D67286">
      <w:pPr>
        <w:shd w:val="clear" w:color="auto" w:fill="FFFFFF"/>
        <w:spacing w:before="0" w:after="0" w:line="276" w:lineRule="auto"/>
        <w:rPr>
          <w:rFonts w:asciiTheme="minorHAnsi" w:hAnsiTheme="minorHAnsi" w:cstheme="minorHAnsi"/>
          <w:sz w:val="22"/>
          <w:szCs w:val="22"/>
          <w:lang w:val="el-GR"/>
        </w:rPr>
      </w:pPr>
    </w:p>
    <w:p w14:paraId="3481D4EE" w14:textId="77777777" w:rsidR="009628F2" w:rsidRPr="00D67286" w:rsidRDefault="009628F2" w:rsidP="00D67286">
      <w:pPr>
        <w:spacing w:before="0" w:after="0" w:line="276" w:lineRule="auto"/>
        <w:jc w:val="center"/>
        <w:rPr>
          <w:rFonts w:asciiTheme="minorHAnsi" w:hAnsiTheme="minorHAnsi" w:cstheme="minorHAnsi"/>
          <w:b/>
          <w:sz w:val="22"/>
          <w:szCs w:val="22"/>
          <w:lang w:val="el-GR"/>
        </w:rPr>
      </w:pPr>
      <w:r w:rsidRPr="00D67286">
        <w:rPr>
          <w:rFonts w:asciiTheme="minorHAnsi" w:hAnsiTheme="minorHAnsi" w:cstheme="minorHAnsi"/>
          <w:b/>
          <w:sz w:val="22"/>
          <w:szCs w:val="22"/>
          <w:lang w:val="el-GR"/>
        </w:rPr>
        <w:t>Άρθρο 4</w:t>
      </w:r>
      <w:r w:rsidRPr="00D67286">
        <w:rPr>
          <w:rFonts w:asciiTheme="minorHAnsi" w:hAnsiTheme="minorHAnsi" w:cstheme="minorHAnsi"/>
          <w:b/>
          <w:sz w:val="22"/>
          <w:szCs w:val="22"/>
          <w:vertAlign w:val="superscript"/>
          <w:lang w:val="el-GR"/>
        </w:rPr>
        <w:t>ο</w:t>
      </w:r>
      <w:r w:rsidRPr="00D67286">
        <w:rPr>
          <w:rFonts w:asciiTheme="minorHAnsi" w:hAnsiTheme="minorHAnsi" w:cstheme="minorHAnsi"/>
          <w:b/>
          <w:sz w:val="22"/>
          <w:szCs w:val="22"/>
          <w:lang w:val="el-GR"/>
        </w:rPr>
        <w:t xml:space="preserve"> ΥΠΟΧΡΕΩΣΕΙΣ ΑΝΑΔΟΧΟΥ</w:t>
      </w:r>
    </w:p>
    <w:p w14:paraId="73D26D66"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Ο Ανάδοχος αναλαμβάνει την υποχρέωση να εκτελέσει το σύνολο του έργου σύμφωνα με το άρθρο 1 της παρούσας, την ισχύουσα νομοθεσία, τις υποδείξεις του Φορέα και τους κανόνες </w:t>
      </w:r>
      <w:r w:rsidRPr="00D67286">
        <w:rPr>
          <w:rFonts w:asciiTheme="minorHAnsi" w:hAnsiTheme="minorHAnsi" w:cstheme="minorHAnsi"/>
          <w:sz w:val="22"/>
          <w:szCs w:val="22"/>
          <w:lang w:val="el-GR"/>
        </w:rPr>
        <w:lastRenderedPageBreak/>
        <w:t>της ειδικότητας και της τεχνικής του αντικειμένου με στόχο τη βέλτιστη εφαρμογή του έργου και την επίτευξη του άριστου αποτελέσματος.</w:t>
      </w:r>
    </w:p>
    <w:p w14:paraId="6ABBD212"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Κατά τη διάρκεια της υλοποίησης του συμβατικού αντικειμένου θα πρέπει να υπάρχει άμεση συνεργασία με τον Σύλλογο για οποιαδήποτε ανάγκη ανακύψει.  Επίσης μπορούν να πραγματοποιούνται συναντήσεις και συσκέψεις παρακολούθησης της εξέλιξης με φυσική παρουσία ή μέσω τηλεδιάσκεψης.</w:t>
      </w:r>
    </w:p>
    <w:p w14:paraId="4276EBA8" w14:textId="77777777" w:rsidR="009628F2" w:rsidRPr="00D67286" w:rsidRDefault="009628F2" w:rsidP="00D67286">
      <w:pPr>
        <w:pStyle w:val="3"/>
        <w:spacing w:before="0" w:after="0" w:line="276" w:lineRule="auto"/>
        <w:rPr>
          <w:rFonts w:cstheme="minorHAnsi"/>
          <w:sz w:val="22"/>
          <w:szCs w:val="22"/>
        </w:rPr>
      </w:pPr>
    </w:p>
    <w:p w14:paraId="673B742E" w14:textId="77777777" w:rsidR="009628F2" w:rsidRPr="00D67286" w:rsidRDefault="009628F2" w:rsidP="00D67286">
      <w:pPr>
        <w:spacing w:before="0" w:after="0" w:line="276" w:lineRule="auto"/>
        <w:jc w:val="center"/>
        <w:rPr>
          <w:rFonts w:asciiTheme="minorHAnsi" w:hAnsiTheme="minorHAnsi" w:cstheme="minorHAnsi"/>
          <w:b/>
          <w:sz w:val="22"/>
          <w:szCs w:val="22"/>
          <w:lang w:val="el-GR"/>
        </w:rPr>
      </w:pPr>
      <w:r w:rsidRPr="00D67286">
        <w:rPr>
          <w:rFonts w:asciiTheme="minorHAnsi" w:hAnsiTheme="minorHAnsi" w:cstheme="minorHAnsi"/>
          <w:b/>
          <w:sz w:val="22"/>
          <w:szCs w:val="22"/>
          <w:lang w:val="el-GR"/>
        </w:rPr>
        <w:t>Άρθρο 5</w:t>
      </w:r>
      <w:r w:rsidRPr="00D67286">
        <w:rPr>
          <w:rFonts w:asciiTheme="minorHAnsi" w:hAnsiTheme="minorHAnsi" w:cstheme="minorHAnsi"/>
          <w:b/>
          <w:sz w:val="22"/>
          <w:szCs w:val="22"/>
          <w:vertAlign w:val="superscript"/>
          <w:lang w:val="el-GR"/>
        </w:rPr>
        <w:t>ο</w:t>
      </w:r>
      <w:r w:rsidRPr="00D67286">
        <w:rPr>
          <w:rFonts w:asciiTheme="minorHAnsi" w:hAnsiTheme="minorHAnsi" w:cstheme="minorHAnsi"/>
          <w:b/>
          <w:sz w:val="22"/>
          <w:szCs w:val="22"/>
          <w:lang w:val="el-GR"/>
        </w:rPr>
        <w:t xml:space="preserve"> ΧΡΗΜΑΤΟΔΟΤΗΣΗ &amp; ΤΡΟΠΟΣ ΠΛΗΡΩΜΗΣ</w:t>
      </w:r>
    </w:p>
    <w:p w14:paraId="3784E99E" w14:textId="77777777" w:rsidR="009628F2" w:rsidRPr="00D67286" w:rsidRDefault="009628F2" w:rsidP="00D67286">
      <w:pPr>
        <w:autoSpaceDE w:val="0"/>
        <w:autoSpaceDN w:val="0"/>
        <w:adjustRightInd w:val="0"/>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Το έργο χρηματοδοτείται από το Τοπικό Πρόγραμμα ΤΑΠΤοΚ </w:t>
      </w:r>
      <w:r w:rsidRPr="00D67286">
        <w:rPr>
          <w:rFonts w:asciiTheme="minorHAnsi" w:hAnsiTheme="minorHAnsi" w:cstheme="minorHAnsi"/>
          <w:sz w:val="22"/>
          <w:szCs w:val="22"/>
        </w:rPr>
        <w:t>LEADER</w:t>
      </w:r>
      <w:r w:rsidRPr="00D67286">
        <w:rPr>
          <w:rFonts w:asciiTheme="minorHAnsi" w:hAnsiTheme="minorHAnsi" w:cstheme="minorHAnsi"/>
          <w:sz w:val="22"/>
          <w:szCs w:val="22"/>
          <w:lang w:val="el-GR"/>
        </w:rPr>
        <w:t xml:space="preserve"> </w:t>
      </w:r>
      <w:r w:rsidRPr="00D67286">
        <w:rPr>
          <w:rFonts w:asciiTheme="minorHAnsi" w:hAnsiTheme="minorHAnsi" w:cstheme="minorHAnsi"/>
          <w:sz w:val="22"/>
          <w:szCs w:val="22"/>
          <w:shd w:val="clear" w:color="auto" w:fill="E2EFD9" w:themeFill="accent6" w:themeFillTint="33"/>
          <w:lang w:val="el-GR"/>
        </w:rPr>
        <w:t xml:space="preserve">της ΟΤΔ ΑΚΟΜΜ-ΨΗΛΟΡΕΙΤΗΣ ΑΑΕ ΟΤΑ </w:t>
      </w:r>
      <w:r w:rsidRPr="00D67286">
        <w:rPr>
          <w:rFonts w:asciiTheme="minorHAnsi" w:hAnsiTheme="minorHAnsi" w:cstheme="minorHAnsi"/>
          <w:sz w:val="22"/>
          <w:szCs w:val="22"/>
          <w:lang w:val="el-GR"/>
        </w:rPr>
        <w:t xml:space="preserve">, στο πλαίσιο της παρέμβασης Π3-77-4.1 του ΣΣ ΚΑΠ 2023-2027 με συγχρηματοδότηση από το Ευρωπαϊκό Γεωργικό Ταμείο Αγροτικής Ανάπτυξης (Ε.Γ.Τ.Α.Α.) και το Υπουργείο Αγροτικής Ανάπτυξης και Τροφίμων. </w:t>
      </w:r>
    </w:p>
    <w:p w14:paraId="10424758" w14:textId="77777777" w:rsidR="009628F2" w:rsidRPr="00D67286" w:rsidRDefault="009628F2" w:rsidP="00D67286">
      <w:pPr>
        <w:autoSpaceDE w:val="0"/>
        <w:autoSpaceDN w:val="0"/>
        <w:adjustRightInd w:val="0"/>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Ο Ανάδοχος προκειμένου να εισπράξει την πληρωμή, υποχρεούται στην προσκόμιση των νόμιμων παραστατικών και δικαιολογητικών που προβλέπονται από τις ισχύουσες διατάξεις καθώς και κάθε άλλου δικαιολογητικού που τυχόν θα ζητηθεί από τις αρμόδιες υπηρεσίες που διενεργούν τον έλεγχο και την πληρωμή, σύμφωνα με την  ισχύουσα νομοθεσία.</w:t>
      </w:r>
    </w:p>
    <w:p w14:paraId="78580EFB" w14:textId="77777777" w:rsidR="009628F2" w:rsidRPr="00D67286" w:rsidRDefault="009628F2" w:rsidP="00D67286">
      <w:pPr>
        <w:autoSpaceDE w:val="0"/>
        <w:autoSpaceDN w:val="0"/>
        <w:adjustRightInd w:val="0"/>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Η καταβολή της αμοιβής θα γίνεται τμηματικά ανάλογα με την πορεία υλοποίησης της προμήθειας / υπηρεσίας. </w:t>
      </w:r>
    </w:p>
    <w:p w14:paraId="61F79BFF" w14:textId="77777777" w:rsidR="009628F2" w:rsidRPr="00D67286" w:rsidRDefault="009628F2" w:rsidP="00D67286">
      <w:pPr>
        <w:autoSpaceDE w:val="0"/>
        <w:autoSpaceDN w:val="0"/>
        <w:adjustRightInd w:val="0"/>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Η εξόφληση θα γίνει με την ολοκλήρωση της υπηρεσίας και την παραλαβή της από το Δ.Σ. / Επιτροπή Παραλαβής του Φορέα. </w:t>
      </w:r>
    </w:p>
    <w:p w14:paraId="511A2C1E" w14:textId="77777777" w:rsidR="009628F2" w:rsidRPr="00D67286" w:rsidRDefault="009628F2" w:rsidP="00D67286">
      <w:pPr>
        <w:autoSpaceDE w:val="0"/>
        <w:autoSpaceDN w:val="0"/>
        <w:adjustRightInd w:val="0"/>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Πέραν του συμβατικού τιμήματος της υπηρεσίας ο Ανάδοχος δε θα έχει καμία απαίτηση από τον Σύλλογο για δαπάνες τις οποίες πραγματοποίησε κατά την εκτέλεση της ή εξ αφορμής αυτού.  Στην συμβατική τιμή περιλαμβάνονται όλες οι ενδεχόμενες αμοιβές τρίτων, καθώς και οι δαπάνες του Αναδόχου για την εκτέλεση της προμήθειας, χωρίς καμία περαιτέρω επιβάρυνση του Φορέα. </w:t>
      </w:r>
    </w:p>
    <w:p w14:paraId="78BB8885" w14:textId="305BE984" w:rsidR="009628F2" w:rsidRPr="00D67286" w:rsidRDefault="009628F2" w:rsidP="00D67286">
      <w:pPr>
        <w:autoSpaceDE w:val="0"/>
        <w:autoSpaceDN w:val="0"/>
        <w:adjustRightInd w:val="0"/>
        <w:spacing w:before="0" w:after="0" w:line="276" w:lineRule="auto"/>
        <w:rPr>
          <w:rFonts w:asciiTheme="minorHAnsi" w:hAnsiTheme="minorHAnsi" w:cstheme="minorHAnsi"/>
          <w:b/>
          <w:sz w:val="22"/>
          <w:szCs w:val="22"/>
          <w:lang w:val="el-GR"/>
        </w:rPr>
      </w:pPr>
      <w:r w:rsidRPr="00D67286">
        <w:rPr>
          <w:rFonts w:asciiTheme="minorHAnsi" w:hAnsiTheme="minorHAnsi" w:cstheme="minorHAnsi"/>
          <w:sz w:val="22"/>
          <w:szCs w:val="22"/>
          <w:lang w:val="el-GR"/>
        </w:rPr>
        <w:t>Η πληρωμή θα πραγματοποιηθεί μέσω τραπεζικής συναλλαγής στον παρακάτω τραπεζικό λογαριασμό, τον οποίο έχει υποδείξει ο ανάδοχος και του οποίου είναι κύριος δικαιούχος:</w:t>
      </w:r>
    </w:p>
    <w:p w14:paraId="4D715E03" w14:textId="77777777" w:rsidR="009628F2" w:rsidRPr="00D67286" w:rsidRDefault="009628F2" w:rsidP="00D67286">
      <w:pPr>
        <w:spacing w:before="0" w:after="0" w:line="276" w:lineRule="auto"/>
        <w:rPr>
          <w:rFonts w:asciiTheme="minorHAnsi" w:hAnsiTheme="minorHAnsi" w:cstheme="minorHAnsi"/>
          <w:sz w:val="22"/>
          <w:szCs w:val="22"/>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1"/>
        <w:gridCol w:w="4235"/>
      </w:tblGrid>
      <w:tr w:rsidR="009628F2" w:rsidRPr="00D67286" w14:paraId="28B0925E" w14:textId="77777777" w:rsidTr="00F61D2F">
        <w:trPr>
          <w:jc w:val="center"/>
        </w:trPr>
        <w:tc>
          <w:tcPr>
            <w:tcW w:w="4535" w:type="dxa"/>
          </w:tcPr>
          <w:p w14:paraId="11307122" w14:textId="77777777" w:rsidR="009628F2" w:rsidRPr="00D67286" w:rsidRDefault="009628F2" w:rsidP="00D67286">
            <w:pPr>
              <w:pStyle w:val="3"/>
              <w:spacing w:before="0" w:after="0" w:line="276" w:lineRule="auto"/>
              <w:rPr>
                <w:rFonts w:eastAsia="Times New Roman" w:cstheme="minorHAnsi"/>
                <w:color w:val="auto"/>
                <w:kern w:val="0"/>
                <w:sz w:val="22"/>
                <w:szCs w:val="22"/>
                <w:lang w:bidi="ar-SA"/>
                <w14:ligatures w14:val="none"/>
              </w:rPr>
            </w:pPr>
            <w:r w:rsidRPr="00D67286">
              <w:rPr>
                <w:rFonts w:eastAsia="Times New Roman" w:cstheme="minorHAnsi"/>
                <w:color w:val="auto"/>
                <w:kern w:val="0"/>
                <w:sz w:val="22"/>
                <w:szCs w:val="22"/>
                <w:lang w:bidi="ar-SA"/>
                <w14:ligatures w14:val="none"/>
              </w:rPr>
              <w:t>ΤΡΑΠΕΖΙΚΟ ΙΔΡΥΜΑ</w:t>
            </w:r>
          </w:p>
        </w:tc>
        <w:tc>
          <w:tcPr>
            <w:tcW w:w="4927" w:type="dxa"/>
            <w:tcBorders>
              <w:top w:val="single" w:sz="4" w:space="0" w:color="auto"/>
              <w:left w:val="single" w:sz="4" w:space="0" w:color="auto"/>
              <w:bottom w:val="single" w:sz="4" w:space="0" w:color="auto"/>
              <w:right w:val="single" w:sz="4" w:space="0" w:color="auto"/>
            </w:tcBorders>
          </w:tcPr>
          <w:p w14:paraId="0A70E93D" w14:textId="77777777" w:rsidR="009628F2" w:rsidRPr="00D67286" w:rsidRDefault="009628F2" w:rsidP="00D67286">
            <w:pPr>
              <w:pStyle w:val="3"/>
              <w:spacing w:before="0" w:after="0" w:line="276" w:lineRule="auto"/>
              <w:jc w:val="center"/>
              <w:rPr>
                <w:rFonts w:cstheme="minorHAnsi"/>
                <w:b/>
                <w:sz w:val="22"/>
                <w:szCs w:val="22"/>
              </w:rPr>
            </w:pPr>
          </w:p>
        </w:tc>
      </w:tr>
      <w:tr w:rsidR="009628F2" w:rsidRPr="00D67286" w14:paraId="1DCADD97" w14:textId="77777777" w:rsidTr="00F61D2F">
        <w:trPr>
          <w:jc w:val="center"/>
        </w:trPr>
        <w:tc>
          <w:tcPr>
            <w:tcW w:w="4535" w:type="dxa"/>
          </w:tcPr>
          <w:p w14:paraId="18EBE563" w14:textId="77777777" w:rsidR="009628F2" w:rsidRPr="00D67286" w:rsidRDefault="009628F2" w:rsidP="00D67286">
            <w:pPr>
              <w:pStyle w:val="3"/>
              <w:spacing w:before="0" w:after="0" w:line="276" w:lineRule="auto"/>
              <w:rPr>
                <w:rFonts w:eastAsia="Times New Roman" w:cstheme="minorHAnsi"/>
                <w:color w:val="auto"/>
                <w:kern w:val="0"/>
                <w:sz w:val="22"/>
                <w:szCs w:val="22"/>
                <w:lang w:bidi="ar-SA"/>
                <w14:ligatures w14:val="none"/>
              </w:rPr>
            </w:pPr>
            <w:r w:rsidRPr="00D67286">
              <w:rPr>
                <w:rFonts w:eastAsia="Times New Roman" w:cstheme="minorHAnsi"/>
                <w:color w:val="auto"/>
                <w:kern w:val="0"/>
                <w:sz w:val="22"/>
                <w:szCs w:val="22"/>
                <w:lang w:bidi="ar-SA"/>
                <w14:ligatures w14:val="none"/>
              </w:rPr>
              <w:t>ΟΝΟΜΑ ΔΙΚΑΙΟΥΧΟΥ</w:t>
            </w:r>
          </w:p>
        </w:tc>
        <w:tc>
          <w:tcPr>
            <w:tcW w:w="4927" w:type="dxa"/>
            <w:tcBorders>
              <w:top w:val="single" w:sz="4" w:space="0" w:color="auto"/>
              <w:left w:val="single" w:sz="4" w:space="0" w:color="auto"/>
              <w:bottom w:val="single" w:sz="4" w:space="0" w:color="auto"/>
              <w:right w:val="single" w:sz="4" w:space="0" w:color="auto"/>
            </w:tcBorders>
          </w:tcPr>
          <w:p w14:paraId="2CCBB426" w14:textId="77777777" w:rsidR="009628F2" w:rsidRPr="00D67286" w:rsidRDefault="009628F2" w:rsidP="00D67286">
            <w:pPr>
              <w:pStyle w:val="3"/>
              <w:spacing w:before="0" w:after="0" w:line="276" w:lineRule="auto"/>
              <w:jc w:val="center"/>
              <w:rPr>
                <w:rFonts w:cstheme="minorHAnsi"/>
                <w:b/>
                <w:sz w:val="22"/>
                <w:szCs w:val="22"/>
                <w:lang w:val="en-US"/>
              </w:rPr>
            </w:pPr>
          </w:p>
        </w:tc>
      </w:tr>
      <w:tr w:rsidR="009628F2" w:rsidRPr="00D67286" w14:paraId="1C8450F5" w14:textId="77777777" w:rsidTr="00F61D2F">
        <w:trPr>
          <w:jc w:val="center"/>
        </w:trPr>
        <w:tc>
          <w:tcPr>
            <w:tcW w:w="4535" w:type="dxa"/>
          </w:tcPr>
          <w:p w14:paraId="0AA39DC9" w14:textId="77777777" w:rsidR="009628F2" w:rsidRPr="00D67286" w:rsidRDefault="009628F2" w:rsidP="00D67286">
            <w:pPr>
              <w:pStyle w:val="3"/>
              <w:spacing w:before="0" w:after="0" w:line="276" w:lineRule="auto"/>
              <w:rPr>
                <w:rFonts w:eastAsia="Times New Roman" w:cstheme="minorHAnsi"/>
                <w:color w:val="auto"/>
                <w:kern w:val="0"/>
                <w:sz w:val="22"/>
                <w:szCs w:val="22"/>
                <w:lang w:bidi="ar-SA"/>
                <w14:ligatures w14:val="none"/>
              </w:rPr>
            </w:pPr>
            <w:r w:rsidRPr="00D67286">
              <w:rPr>
                <w:rFonts w:eastAsia="Times New Roman" w:cstheme="minorHAnsi"/>
                <w:color w:val="auto"/>
                <w:kern w:val="0"/>
                <w:sz w:val="22"/>
                <w:szCs w:val="22"/>
                <w:lang w:bidi="ar-SA"/>
                <w14:ligatures w14:val="none"/>
              </w:rPr>
              <w:t>ΙΒΑΝ</w:t>
            </w:r>
          </w:p>
        </w:tc>
        <w:tc>
          <w:tcPr>
            <w:tcW w:w="4927" w:type="dxa"/>
            <w:tcBorders>
              <w:top w:val="single" w:sz="4" w:space="0" w:color="auto"/>
              <w:left w:val="single" w:sz="4" w:space="0" w:color="auto"/>
              <w:bottom w:val="single" w:sz="4" w:space="0" w:color="auto"/>
              <w:right w:val="single" w:sz="4" w:space="0" w:color="auto"/>
            </w:tcBorders>
          </w:tcPr>
          <w:p w14:paraId="41E8D6C6" w14:textId="77777777" w:rsidR="009628F2" w:rsidRPr="00D67286" w:rsidRDefault="009628F2" w:rsidP="00D67286">
            <w:pPr>
              <w:pStyle w:val="3"/>
              <w:spacing w:before="0" w:after="0" w:line="276" w:lineRule="auto"/>
              <w:jc w:val="center"/>
              <w:rPr>
                <w:rFonts w:cstheme="minorHAnsi"/>
                <w:b/>
                <w:sz w:val="22"/>
                <w:szCs w:val="22"/>
                <w:lang w:val="en-US"/>
              </w:rPr>
            </w:pPr>
          </w:p>
        </w:tc>
      </w:tr>
    </w:tbl>
    <w:p w14:paraId="1B22977B" w14:textId="77777777" w:rsidR="009628F2" w:rsidRPr="00D67286" w:rsidRDefault="009628F2" w:rsidP="00D67286">
      <w:pPr>
        <w:spacing w:before="0" w:after="0" w:line="276" w:lineRule="auto"/>
        <w:rPr>
          <w:rFonts w:asciiTheme="minorHAnsi" w:hAnsiTheme="minorHAnsi" w:cstheme="minorHAnsi"/>
          <w:sz w:val="22"/>
          <w:szCs w:val="22"/>
          <w:lang w:val="el-GR"/>
        </w:rPr>
      </w:pPr>
    </w:p>
    <w:p w14:paraId="191A004F" w14:textId="77777777" w:rsidR="009628F2" w:rsidRPr="00D67286" w:rsidRDefault="009628F2" w:rsidP="00D67286">
      <w:pPr>
        <w:spacing w:before="0" w:after="0" w:line="276" w:lineRule="auto"/>
        <w:jc w:val="center"/>
        <w:rPr>
          <w:rFonts w:asciiTheme="minorHAnsi" w:hAnsiTheme="minorHAnsi" w:cstheme="minorHAnsi"/>
          <w:b/>
          <w:sz w:val="22"/>
          <w:szCs w:val="22"/>
          <w:u w:val="single"/>
          <w:lang w:val="el-GR"/>
        </w:rPr>
      </w:pPr>
      <w:r w:rsidRPr="00D67286">
        <w:rPr>
          <w:rFonts w:asciiTheme="minorHAnsi" w:hAnsiTheme="minorHAnsi" w:cstheme="minorHAnsi"/>
          <w:b/>
          <w:sz w:val="22"/>
          <w:szCs w:val="22"/>
          <w:u w:val="single"/>
          <w:lang w:val="el-GR"/>
        </w:rPr>
        <w:t>Άρθρο 6</w:t>
      </w:r>
      <w:r w:rsidRPr="00D67286">
        <w:rPr>
          <w:rFonts w:asciiTheme="minorHAnsi" w:hAnsiTheme="minorHAnsi" w:cstheme="minorHAnsi"/>
          <w:b/>
          <w:sz w:val="22"/>
          <w:szCs w:val="22"/>
          <w:u w:val="single"/>
          <w:vertAlign w:val="superscript"/>
          <w:lang w:val="el-GR"/>
        </w:rPr>
        <w:t xml:space="preserve">ο </w:t>
      </w:r>
      <w:r w:rsidRPr="00D67286">
        <w:rPr>
          <w:rFonts w:asciiTheme="minorHAnsi" w:hAnsiTheme="minorHAnsi" w:cstheme="minorHAnsi"/>
          <w:b/>
          <w:sz w:val="22"/>
          <w:szCs w:val="22"/>
          <w:u w:val="single"/>
          <w:lang w:val="el-GR"/>
        </w:rPr>
        <w:t>ΓΕΝΙΚΟΙ ΟΡΟΙ</w:t>
      </w:r>
    </w:p>
    <w:p w14:paraId="158A9A23"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Η παρούσα σύμβαση καταργεί οποιαδήποτε γραπτή ή προφορική συμφωνία που αφορά τα παραπάνω προγράμματα και έγινε πριν την υπογραφή της. Οποιαδήποτε τροποποίηση της παρούσας σύμβασης, γίνεται μόνο εγγράφως και μετά από συμφωνία όλων των ενδιαφερομένων. </w:t>
      </w:r>
    </w:p>
    <w:p w14:paraId="0147F67A"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Ο Ανάδοχος δεν δικαιούται να μεταβιβάσει ή εκχωρήσει τη Σύμβαση ή μέρος αυτής χωρίς την έγγραφη συναίνεση του Φορέα. </w:t>
      </w:r>
    </w:p>
    <w:p w14:paraId="40C75DEB"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Η παρούσα σύμβαση, διέπεται από τις διατάξεις της Ελληνικής Νομοθεσίας και κάθε διαφορά που δεν θα διευθετηθεί από τους συμβαλλόμενους, υπάγεται στην αρμοδιότητα των δικαστηρίων.</w:t>
      </w:r>
    </w:p>
    <w:p w14:paraId="3B6AD1AC" w14:textId="77777777" w:rsidR="009628F2" w:rsidRPr="00D67286" w:rsidRDefault="009628F2" w:rsidP="00D67286">
      <w:pPr>
        <w:spacing w:before="0" w:after="0" w:line="276" w:lineRule="auto"/>
        <w:rPr>
          <w:rFonts w:asciiTheme="minorHAnsi" w:hAnsiTheme="minorHAnsi" w:cstheme="minorHAnsi"/>
          <w:sz w:val="22"/>
          <w:szCs w:val="22"/>
          <w:lang w:val="el-GR"/>
        </w:rPr>
      </w:pPr>
    </w:p>
    <w:p w14:paraId="0BFA7580" w14:textId="77777777" w:rsidR="009628F2" w:rsidRPr="00D67286" w:rsidRDefault="009628F2" w:rsidP="00D67286">
      <w:pPr>
        <w:spacing w:before="0" w:after="0" w:line="276" w:lineRule="auto"/>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Η παρούσα σύμβαση συντάχθηκε </w:t>
      </w:r>
      <w:r w:rsidRPr="00D67286">
        <w:rPr>
          <w:rFonts w:asciiTheme="minorHAnsi" w:hAnsiTheme="minorHAnsi" w:cstheme="minorHAnsi"/>
          <w:b/>
          <w:sz w:val="22"/>
          <w:szCs w:val="22"/>
          <w:lang w:val="el-GR"/>
        </w:rPr>
        <w:t>σε δύο (2) αντίτυπα</w:t>
      </w:r>
      <w:r w:rsidRPr="00D67286">
        <w:rPr>
          <w:rFonts w:asciiTheme="minorHAnsi" w:hAnsiTheme="minorHAnsi" w:cstheme="minorHAnsi"/>
          <w:sz w:val="22"/>
          <w:szCs w:val="22"/>
          <w:lang w:val="el-GR"/>
        </w:rPr>
        <w:t xml:space="preserve">, από τα οποία ένα θα λάβει ο ανάδοχος και ένα ο Σύλλογος. </w:t>
      </w:r>
    </w:p>
    <w:p w14:paraId="227A63F4" w14:textId="77777777" w:rsidR="009628F2" w:rsidRPr="00D67286" w:rsidRDefault="009628F2" w:rsidP="00D67286">
      <w:pPr>
        <w:spacing w:before="0" w:after="0" w:line="276" w:lineRule="auto"/>
        <w:rPr>
          <w:rFonts w:asciiTheme="minorHAnsi" w:hAnsiTheme="minorHAnsi" w:cstheme="minorHAnsi"/>
          <w:color w:val="FF0000"/>
          <w:sz w:val="22"/>
          <w:szCs w:val="22"/>
          <w:lang w:val="el-GR"/>
        </w:rPr>
      </w:pPr>
    </w:p>
    <w:p w14:paraId="4C5940CF" w14:textId="77777777" w:rsidR="009628F2" w:rsidRPr="00D67286" w:rsidRDefault="009628F2" w:rsidP="00D67286">
      <w:pPr>
        <w:spacing w:before="0" w:after="0" w:line="276" w:lineRule="auto"/>
        <w:jc w:val="center"/>
        <w:rPr>
          <w:rFonts w:asciiTheme="minorHAnsi" w:hAnsiTheme="minorHAnsi" w:cstheme="minorHAnsi"/>
          <w:b/>
          <w:sz w:val="22"/>
          <w:szCs w:val="22"/>
          <w:u w:val="single"/>
          <w:lang w:val="el-GR"/>
        </w:rPr>
      </w:pPr>
      <w:r w:rsidRPr="00D67286">
        <w:rPr>
          <w:rFonts w:asciiTheme="minorHAnsi" w:hAnsiTheme="minorHAnsi" w:cstheme="minorHAnsi"/>
          <w:b/>
          <w:sz w:val="22"/>
          <w:szCs w:val="22"/>
          <w:u w:val="single"/>
          <w:lang w:val="el-GR"/>
        </w:rPr>
        <w:t>ΟΙ ΣΥΜΒΑΛΛΟΜΕΝΟΙ</w:t>
      </w:r>
    </w:p>
    <w:p w14:paraId="171835BF" w14:textId="77777777" w:rsidR="009628F2" w:rsidRPr="00D67286" w:rsidRDefault="009628F2" w:rsidP="00D67286">
      <w:pPr>
        <w:spacing w:before="0" w:after="0" w:line="276" w:lineRule="auto"/>
        <w:rPr>
          <w:rFonts w:asciiTheme="minorHAnsi" w:hAnsiTheme="minorHAnsi" w:cstheme="minorHAnsi"/>
          <w:sz w:val="22"/>
          <w:szCs w:val="22"/>
          <w:lang w:val="el-GR"/>
        </w:rPr>
      </w:pPr>
    </w:p>
    <w:p w14:paraId="16D28D1F" w14:textId="77777777" w:rsidR="009628F2" w:rsidRPr="00D67286" w:rsidRDefault="009628F2" w:rsidP="00D67286">
      <w:pPr>
        <w:spacing w:before="0" w:after="0" w:line="276" w:lineRule="auto"/>
        <w:rPr>
          <w:rFonts w:asciiTheme="minorHAnsi" w:hAnsiTheme="minorHAnsi" w:cstheme="minorHAnsi"/>
          <w:sz w:val="22"/>
          <w:szCs w:val="22"/>
          <w:lang w:val="el-GR"/>
        </w:rPr>
      </w:pPr>
    </w:p>
    <w:tbl>
      <w:tblPr>
        <w:tblW w:w="0" w:type="auto"/>
        <w:tblLook w:val="01E0" w:firstRow="1" w:lastRow="1" w:firstColumn="1" w:lastColumn="1" w:noHBand="0" w:noVBand="0"/>
      </w:tblPr>
      <w:tblGrid>
        <w:gridCol w:w="4131"/>
        <w:gridCol w:w="4175"/>
      </w:tblGrid>
      <w:tr w:rsidR="009628F2" w:rsidRPr="00D67286" w14:paraId="19876CEE" w14:textId="77777777" w:rsidTr="00F61D2F">
        <w:tc>
          <w:tcPr>
            <w:tcW w:w="4700" w:type="dxa"/>
          </w:tcPr>
          <w:p w14:paraId="267CA299" w14:textId="77777777" w:rsidR="009628F2" w:rsidRPr="00D67286" w:rsidRDefault="009628F2" w:rsidP="00D67286">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before="0" w:after="0" w:line="276" w:lineRule="auto"/>
              <w:jc w:val="center"/>
              <w:rPr>
                <w:rFonts w:asciiTheme="minorHAnsi" w:hAnsiTheme="minorHAnsi" w:cstheme="minorHAnsi"/>
                <w:sz w:val="22"/>
                <w:szCs w:val="22"/>
                <w:lang w:val="el-GR"/>
              </w:rPr>
            </w:pPr>
            <w:r w:rsidRPr="00D67286">
              <w:rPr>
                <w:rFonts w:asciiTheme="minorHAnsi" w:hAnsiTheme="minorHAnsi" w:cstheme="minorHAnsi"/>
                <w:sz w:val="22"/>
                <w:szCs w:val="22"/>
                <w:lang w:val="el-GR"/>
              </w:rPr>
              <w:t>ΓΙΑ ΤΟΝ ΦΟΡΕΑ..</w:t>
            </w:r>
          </w:p>
          <w:p w14:paraId="1676943D" w14:textId="77777777" w:rsidR="009628F2" w:rsidRPr="00D67286" w:rsidRDefault="009628F2" w:rsidP="00D67286">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before="0" w:after="0" w:line="276" w:lineRule="auto"/>
              <w:jc w:val="center"/>
              <w:rPr>
                <w:rFonts w:asciiTheme="minorHAnsi" w:hAnsiTheme="minorHAnsi" w:cstheme="minorHAnsi"/>
                <w:sz w:val="22"/>
                <w:szCs w:val="22"/>
                <w:lang w:val="el-GR"/>
              </w:rPr>
            </w:pPr>
          </w:p>
          <w:p w14:paraId="5E2194AB" w14:textId="77777777" w:rsidR="009628F2" w:rsidRPr="00D67286" w:rsidRDefault="009628F2" w:rsidP="00D67286">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before="0" w:after="0" w:line="276" w:lineRule="auto"/>
              <w:jc w:val="center"/>
              <w:rPr>
                <w:rFonts w:asciiTheme="minorHAnsi" w:hAnsiTheme="minorHAnsi" w:cstheme="minorHAnsi"/>
                <w:sz w:val="22"/>
                <w:szCs w:val="22"/>
                <w:lang w:val="el-GR"/>
              </w:rPr>
            </w:pPr>
            <w:r w:rsidRPr="00D67286">
              <w:rPr>
                <w:rFonts w:asciiTheme="minorHAnsi" w:hAnsiTheme="minorHAnsi" w:cstheme="minorHAnsi"/>
                <w:sz w:val="22"/>
                <w:szCs w:val="22"/>
                <w:lang w:val="el-GR"/>
              </w:rPr>
              <w:t>………………………………..</w:t>
            </w:r>
          </w:p>
          <w:p w14:paraId="495139EA" w14:textId="77777777" w:rsidR="009628F2" w:rsidRPr="00D67286" w:rsidRDefault="009628F2" w:rsidP="00D67286">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before="0" w:after="0" w:line="276" w:lineRule="auto"/>
              <w:jc w:val="center"/>
              <w:rPr>
                <w:rFonts w:asciiTheme="minorHAnsi" w:hAnsiTheme="minorHAnsi" w:cstheme="minorHAnsi"/>
                <w:sz w:val="22"/>
                <w:szCs w:val="22"/>
                <w:lang w:val="el-GR"/>
              </w:rPr>
            </w:pPr>
            <w:r w:rsidRPr="00D67286">
              <w:rPr>
                <w:rFonts w:asciiTheme="minorHAnsi" w:hAnsiTheme="minorHAnsi" w:cstheme="minorHAnsi"/>
                <w:sz w:val="22"/>
                <w:szCs w:val="22"/>
                <w:lang w:val="el-GR"/>
              </w:rPr>
              <w:t>ΠΡΟΕΔΡΟΣ Δ.Σ.</w:t>
            </w:r>
          </w:p>
          <w:p w14:paraId="4C279F06" w14:textId="77777777" w:rsidR="009628F2" w:rsidRPr="00D67286" w:rsidRDefault="009628F2" w:rsidP="00D67286">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before="0" w:after="0" w:line="276" w:lineRule="auto"/>
              <w:rPr>
                <w:rFonts w:asciiTheme="minorHAnsi" w:hAnsiTheme="minorHAnsi" w:cstheme="minorHAnsi"/>
                <w:sz w:val="22"/>
                <w:szCs w:val="22"/>
                <w:lang w:val="el-GR"/>
              </w:rPr>
            </w:pPr>
          </w:p>
        </w:tc>
        <w:tc>
          <w:tcPr>
            <w:tcW w:w="5047" w:type="dxa"/>
          </w:tcPr>
          <w:p w14:paraId="270C7AEE" w14:textId="77777777" w:rsidR="009628F2" w:rsidRPr="00D67286" w:rsidRDefault="009628F2" w:rsidP="00D67286">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before="0" w:after="0" w:line="276" w:lineRule="auto"/>
              <w:jc w:val="center"/>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ΓΙΑ ΤΟΝ ΑΝΑΔΟΧΟ </w:t>
            </w:r>
          </w:p>
          <w:p w14:paraId="24D4B675" w14:textId="77777777" w:rsidR="009628F2" w:rsidRPr="00D67286" w:rsidRDefault="009628F2" w:rsidP="00D67286">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before="0" w:after="0" w:line="276" w:lineRule="auto"/>
              <w:jc w:val="center"/>
              <w:rPr>
                <w:rFonts w:asciiTheme="minorHAnsi" w:hAnsiTheme="minorHAnsi" w:cstheme="minorHAnsi"/>
                <w:sz w:val="22"/>
                <w:szCs w:val="22"/>
                <w:lang w:val="el-GR"/>
              </w:rPr>
            </w:pPr>
            <w:r w:rsidRPr="00D67286">
              <w:rPr>
                <w:rFonts w:asciiTheme="minorHAnsi" w:hAnsiTheme="minorHAnsi" w:cstheme="minorHAnsi"/>
                <w:sz w:val="22"/>
                <w:szCs w:val="22"/>
                <w:lang w:val="el-GR"/>
              </w:rPr>
              <w:t xml:space="preserve">  </w:t>
            </w:r>
          </w:p>
          <w:p w14:paraId="0F68709C" w14:textId="77777777" w:rsidR="009628F2" w:rsidRPr="00D67286" w:rsidRDefault="009628F2" w:rsidP="00D67286">
            <w:pPr>
              <w:spacing w:before="0" w:after="0" w:line="276" w:lineRule="auto"/>
              <w:rPr>
                <w:rFonts w:asciiTheme="minorHAnsi" w:hAnsiTheme="minorHAnsi" w:cstheme="minorHAnsi"/>
                <w:sz w:val="22"/>
                <w:szCs w:val="22"/>
                <w:lang w:val="el-GR"/>
              </w:rPr>
            </w:pPr>
          </w:p>
          <w:p w14:paraId="34B4DCCD" w14:textId="77777777" w:rsidR="009628F2" w:rsidRPr="00D67286" w:rsidRDefault="009628F2" w:rsidP="00D67286">
            <w:pPr>
              <w:tabs>
                <w:tab w:val="left" w:pos="720"/>
                <w:tab w:val="left" w:pos="1440"/>
                <w:tab w:val="left" w:pos="2160"/>
                <w:tab w:val="left" w:pos="2880"/>
                <w:tab w:val="left" w:pos="3600"/>
                <w:tab w:val="left" w:pos="4320"/>
                <w:tab w:val="left" w:pos="5040"/>
                <w:tab w:val="left" w:pos="5760"/>
                <w:tab w:val="left" w:pos="6480"/>
                <w:tab w:val="left" w:pos="7200"/>
                <w:tab w:val="right" w:pos="8306"/>
              </w:tabs>
              <w:spacing w:before="0" w:after="0" w:line="276" w:lineRule="auto"/>
              <w:jc w:val="center"/>
              <w:rPr>
                <w:rFonts w:asciiTheme="minorHAnsi" w:hAnsiTheme="minorHAnsi" w:cstheme="minorHAnsi"/>
                <w:sz w:val="22"/>
                <w:szCs w:val="22"/>
                <w:lang w:val="el-GR"/>
              </w:rPr>
            </w:pPr>
          </w:p>
        </w:tc>
      </w:tr>
    </w:tbl>
    <w:p w14:paraId="06A20873" w14:textId="77777777" w:rsidR="00193723" w:rsidRPr="00D67286" w:rsidRDefault="00193723" w:rsidP="00D67286">
      <w:pPr>
        <w:spacing w:before="0" w:after="0" w:line="276" w:lineRule="auto"/>
        <w:rPr>
          <w:rFonts w:asciiTheme="minorHAnsi" w:hAnsiTheme="minorHAnsi" w:cstheme="minorHAnsi"/>
          <w:sz w:val="22"/>
          <w:szCs w:val="22"/>
        </w:rPr>
      </w:pPr>
    </w:p>
    <w:sectPr w:rsidR="00193723" w:rsidRPr="00D672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F2"/>
    <w:rsid w:val="00064DC9"/>
    <w:rsid w:val="00193723"/>
    <w:rsid w:val="001B7E01"/>
    <w:rsid w:val="00230C13"/>
    <w:rsid w:val="00246E86"/>
    <w:rsid w:val="002E2F67"/>
    <w:rsid w:val="006C2142"/>
    <w:rsid w:val="009628F2"/>
    <w:rsid w:val="00CB755E"/>
    <w:rsid w:val="00D67286"/>
    <w:rsid w:val="00E9186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79290"/>
  <w15:chartTrackingRefBased/>
  <w15:docId w15:val="{7AEF618F-0BD6-4C71-9C0D-3535D66A1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28F2"/>
    <w:pPr>
      <w:spacing w:before="120" w:after="120" w:line="320" w:lineRule="atLeast"/>
      <w:jc w:val="both"/>
    </w:pPr>
    <w:rPr>
      <w:rFonts w:ascii="Verdana" w:eastAsia="Times New Roman" w:hAnsi="Verdana" w:cs="Times New Roman"/>
      <w:kern w:val="0"/>
      <w:sz w:val="20"/>
      <w:szCs w:val="24"/>
      <w:lang w:val="en-US" w:bidi="ar-SA"/>
      <w14:ligatures w14:val="none"/>
    </w:rPr>
  </w:style>
  <w:style w:type="paragraph" w:styleId="1">
    <w:name w:val="heading 1"/>
    <w:aliases w:val="Heading 1_leaflet,Heading 1 _s,Heading 1_leaflet1,Heading 1 _s1,Heading 1 _s2"/>
    <w:basedOn w:val="a"/>
    <w:next w:val="a"/>
    <w:link w:val="1Char"/>
    <w:qFormat/>
    <w:rsid w:val="009628F2"/>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lang w:val="el-GR" w:bidi="he-IL"/>
      <w14:ligatures w14:val="standardContextual"/>
    </w:rPr>
  </w:style>
  <w:style w:type="paragraph" w:styleId="2">
    <w:name w:val="heading 2"/>
    <w:basedOn w:val="a"/>
    <w:next w:val="a"/>
    <w:link w:val="2Char"/>
    <w:uiPriority w:val="9"/>
    <w:semiHidden/>
    <w:unhideWhenUsed/>
    <w:qFormat/>
    <w:rsid w:val="009628F2"/>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lang w:val="el-GR" w:bidi="he-IL"/>
      <w14:ligatures w14:val="standardContextual"/>
    </w:rPr>
  </w:style>
  <w:style w:type="paragraph" w:styleId="3">
    <w:name w:val="heading 3"/>
    <w:aliases w:val="Heading 3_s,h3,Heading 3_s1,h31,Heading 3_s2"/>
    <w:basedOn w:val="a"/>
    <w:next w:val="a"/>
    <w:link w:val="3Char"/>
    <w:semiHidden/>
    <w:unhideWhenUsed/>
    <w:qFormat/>
    <w:rsid w:val="009628F2"/>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l-GR" w:bidi="he-IL"/>
      <w14:ligatures w14:val="standardContextual"/>
    </w:rPr>
  </w:style>
  <w:style w:type="paragraph" w:styleId="4">
    <w:name w:val="heading 4"/>
    <w:basedOn w:val="a"/>
    <w:next w:val="a"/>
    <w:link w:val="4Char"/>
    <w:uiPriority w:val="9"/>
    <w:semiHidden/>
    <w:unhideWhenUsed/>
    <w:qFormat/>
    <w:rsid w:val="009628F2"/>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szCs w:val="22"/>
      <w:lang w:val="el-GR" w:bidi="he-IL"/>
      <w14:ligatures w14:val="standardContextual"/>
    </w:rPr>
  </w:style>
  <w:style w:type="paragraph" w:styleId="5">
    <w:name w:val="heading 5"/>
    <w:basedOn w:val="a"/>
    <w:next w:val="a"/>
    <w:link w:val="5Char"/>
    <w:uiPriority w:val="9"/>
    <w:semiHidden/>
    <w:unhideWhenUsed/>
    <w:qFormat/>
    <w:rsid w:val="009628F2"/>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szCs w:val="22"/>
      <w:lang w:val="el-GR" w:bidi="he-IL"/>
      <w14:ligatures w14:val="standardContextual"/>
    </w:rPr>
  </w:style>
  <w:style w:type="paragraph" w:styleId="6">
    <w:name w:val="heading 6"/>
    <w:basedOn w:val="a"/>
    <w:next w:val="a"/>
    <w:link w:val="6Char"/>
    <w:uiPriority w:val="9"/>
    <w:semiHidden/>
    <w:unhideWhenUsed/>
    <w:qFormat/>
    <w:rsid w:val="009628F2"/>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szCs w:val="22"/>
      <w:lang w:val="el-GR" w:bidi="he-IL"/>
      <w14:ligatures w14:val="standardContextual"/>
    </w:rPr>
  </w:style>
  <w:style w:type="paragraph" w:styleId="7">
    <w:name w:val="heading 7"/>
    <w:basedOn w:val="a"/>
    <w:next w:val="a"/>
    <w:link w:val="7Char"/>
    <w:uiPriority w:val="9"/>
    <w:semiHidden/>
    <w:unhideWhenUsed/>
    <w:qFormat/>
    <w:rsid w:val="009628F2"/>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szCs w:val="22"/>
      <w:lang w:val="el-GR" w:bidi="he-IL"/>
      <w14:ligatures w14:val="standardContextual"/>
    </w:rPr>
  </w:style>
  <w:style w:type="paragraph" w:styleId="8">
    <w:name w:val="heading 8"/>
    <w:basedOn w:val="a"/>
    <w:next w:val="a"/>
    <w:link w:val="8Char"/>
    <w:uiPriority w:val="9"/>
    <w:semiHidden/>
    <w:unhideWhenUsed/>
    <w:qFormat/>
    <w:rsid w:val="009628F2"/>
    <w:pPr>
      <w:keepNext/>
      <w:keepLines/>
      <w:spacing w:before="0" w:after="0" w:line="259" w:lineRule="auto"/>
      <w:jc w:val="left"/>
      <w:outlineLvl w:val="7"/>
    </w:pPr>
    <w:rPr>
      <w:rFonts w:asciiTheme="minorHAnsi" w:eastAsiaTheme="majorEastAsia" w:hAnsiTheme="minorHAnsi" w:cstheme="majorBidi"/>
      <w:i/>
      <w:iCs/>
      <w:color w:val="272727" w:themeColor="text1" w:themeTint="D8"/>
      <w:kern w:val="2"/>
      <w:sz w:val="22"/>
      <w:szCs w:val="22"/>
      <w:lang w:val="el-GR" w:bidi="he-IL"/>
      <w14:ligatures w14:val="standardContextual"/>
    </w:rPr>
  </w:style>
  <w:style w:type="paragraph" w:styleId="9">
    <w:name w:val="heading 9"/>
    <w:basedOn w:val="a"/>
    <w:next w:val="a"/>
    <w:link w:val="9Char"/>
    <w:uiPriority w:val="9"/>
    <w:semiHidden/>
    <w:unhideWhenUsed/>
    <w:qFormat/>
    <w:rsid w:val="009628F2"/>
    <w:pPr>
      <w:keepNext/>
      <w:keepLines/>
      <w:spacing w:before="0" w:after="0" w:line="259" w:lineRule="auto"/>
      <w:jc w:val="left"/>
      <w:outlineLvl w:val="8"/>
    </w:pPr>
    <w:rPr>
      <w:rFonts w:asciiTheme="minorHAnsi" w:eastAsiaTheme="majorEastAsia" w:hAnsiTheme="minorHAnsi" w:cstheme="majorBidi"/>
      <w:color w:val="272727" w:themeColor="text1" w:themeTint="D8"/>
      <w:kern w:val="2"/>
      <w:sz w:val="22"/>
      <w:szCs w:val="22"/>
      <w:lang w:val="el-GR" w:bidi="he-IL"/>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eading 1_leaflet Char,Heading 1 _s Char,Heading 1_leaflet1 Char,Heading 1 _s1 Char,Heading 1 _s2 Char"/>
    <w:basedOn w:val="a0"/>
    <w:link w:val="1"/>
    <w:rsid w:val="009628F2"/>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9628F2"/>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aliases w:val="Heading 3_s Char,h3 Char,Heading 3_s1 Char,h31 Char,Heading 3_s2 Char"/>
    <w:basedOn w:val="a0"/>
    <w:link w:val="3"/>
    <w:semiHidden/>
    <w:rsid w:val="009628F2"/>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9628F2"/>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9628F2"/>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9628F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628F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628F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628F2"/>
    <w:rPr>
      <w:rFonts w:eastAsiaTheme="majorEastAsia" w:cstheme="majorBidi"/>
      <w:color w:val="272727" w:themeColor="text1" w:themeTint="D8"/>
    </w:rPr>
  </w:style>
  <w:style w:type="paragraph" w:styleId="a3">
    <w:name w:val="Title"/>
    <w:basedOn w:val="a"/>
    <w:next w:val="a"/>
    <w:link w:val="Char"/>
    <w:uiPriority w:val="10"/>
    <w:qFormat/>
    <w:rsid w:val="009628F2"/>
    <w:pPr>
      <w:spacing w:before="0" w:after="80" w:line="240" w:lineRule="auto"/>
      <w:contextualSpacing/>
      <w:jc w:val="left"/>
    </w:pPr>
    <w:rPr>
      <w:rFonts w:asciiTheme="majorHAnsi" w:eastAsiaTheme="majorEastAsia" w:hAnsiTheme="majorHAnsi" w:cstheme="majorBidi"/>
      <w:spacing w:val="-10"/>
      <w:kern w:val="28"/>
      <w:sz w:val="56"/>
      <w:szCs w:val="56"/>
      <w:lang w:val="el-GR" w:bidi="he-IL"/>
      <w14:ligatures w14:val="standardContextual"/>
    </w:rPr>
  </w:style>
  <w:style w:type="character" w:customStyle="1" w:styleId="Char">
    <w:name w:val="Τίτλος Char"/>
    <w:basedOn w:val="a0"/>
    <w:link w:val="a3"/>
    <w:uiPriority w:val="10"/>
    <w:rsid w:val="009628F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628F2"/>
    <w:pPr>
      <w:numPr>
        <w:ilvl w:val="1"/>
      </w:numPr>
      <w:spacing w:before="0" w:after="160" w:line="259" w:lineRule="auto"/>
      <w:jc w:val="left"/>
    </w:pPr>
    <w:rPr>
      <w:rFonts w:asciiTheme="minorHAnsi" w:eastAsiaTheme="majorEastAsia" w:hAnsiTheme="minorHAnsi" w:cstheme="majorBidi"/>
      <w:color w:val="595959" w:themeColor="text1" w:themeTint="A6"/>
      <w:spacing w:val="15"/>
      <w:kern w:val="2"/>
      <w:sz w:val="28"/>
      <w:szCs w:val="28"/>
      <w:lang w:val="el-GR" w:bidi="he-IL"/>
      <w14:ligatures w14:val="standardContextual"/>
    </w:rPr>
  </w:style>
  <w:style w:type="character" w:customStyle="1" w:styleId="Char0">
    <w:name w:val="Υπότιτλος Char"/>
    <w:basedOn w:val="a0"/>
    <w:link w:val="a4"/>
    <w:uiPriority w:val="11"/>
    <w:rsid w:val="009628F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628F2"/>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l-GR" w:bidi="he-IL"/>
      <w14:ligatures w14:val="standardContextual"/>
    </w:rPr>
  </w:style>
  <w:style w:type="character" w:customStyle="1" w:styleId="Char1">
    <w:name w:val="Απόσπασμα Char"/>
    <w:basedOn w:val="a0"/>
    <w:link w:val="a5"/>
    <w:uiPriority w:val="29"/>
    <w:rsid w:val="009628F2"/>
    <w:rPr>
      <w:i/>
      <w:iCs/>
      <w:color w:val="404040" w:themeColor="text1" w:themeTint="BF"/>
    </w:rPr>
  </w:style>
  <w:style w:type="paragraph" w:styleId="a6">
    <w:name w:val="List Paragraph"/>
    <w:basedOn w:val="a"/>
    <w:uiPriority w:val="34"/>
    <w:qFormat/>
    <w:rsid w:val="009628F2"/>
    <w:pPr>
      <w:spacing w:before="0" w:after="160" w:line="259" w:lineRule="auto"/>
      <w:ind w:left="720"/>
      <w:contextualSpacing/>
      <w:jc w:val="left"/>
    </w:pPr>
    <w:rPr>
      <w:rFonts w:asciiTheme="minorHAnsi" w:eastAsiaTheme="minorHAnsi" w:hAnsiTheme="minorHAnsi" w:cstheme="minorBidi"/>
      <w:kern w:val="2"/>
      <w:sz w:val="22"/>
      <w:szCs w:val="22"/>
      <w:lang w:val="el-GR" w:bidi="he-IL"/>
      <w14:ligatures w14:val="standardContextual"/>
    </w:rPr>
  </w:style>
  <w:style w:type="character" w:styleId="a7">
    <w:name w:val="Intense Emphasis"/>
    <w:basedOn w:val="a0"/>
    <w:uiPriority w:val="21"/>
    <w:qFormat/>
    <w:rsid w:val="009628F2"/>
    <w:rPr>
      <w:i/>
      <w:iCs/>
      <w:color w:val="2F5496" w:themeColor="accent1" w:themeShade="BF"/>
    </w:rPr>
  </w:style>
  <w:style w:type="paragraph" w:styleId="a8">
    <w:name w:val="Intense Quote"/>
    <w:basedOn w:val="a"/>
    <w:next w:val="a"/>
    <w:link w:val="Char2"/>
    <w:uiPriority w:val="30"/>
    <w:qFormat/>
    <w:rsid w:val="009628F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l-GR" w:bidi="he-IL"/>
      <w14:ligatures w14:val="standardContextual"/>
    </w:rPr>
  </w:style>
  <w:style w:type="character" w:customStyle="1" w:styleId="Char2">
    <w:name w:val="Έντονο απόσπ. Char"/>
    <w:basedOn w:val="a0"/>
    <w:link w:val="a8"/>
    <w:uiPriority w:val="30"/>
    <w:rsid w:val="009628F2"/>
    <w:rPr>
      <w:i/>
      <w:iCs/>
      <w:color w:val="2F5496" w:themeColor="accent1" w:themeShade="BF"/>
    </w:rPr>
  </w:style>
  <w:style w:type="character" w:styleId="a9">
    <w:name w:val="Intense Reference"/>
    <w:basedOn w:val="a0"/>
    <w:uiPriority w:val="32"/>
    <w:qFormat/>
    <w:rsid w:val="009628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98F4170408A83042B6EA69E345764937" ma:contentTypeVersion="12" ma:contentTypeDescription="Δημιουργία νέου εγγράφου" ma:contentTypeScope="" ma:versionID="33ff3a20c3c4a257ad32d6d78662c8d8">
  <xsd:schema xmlns:xsd="http://www.w3.org/2001/XMLSchema" xmlns:xs="http://www.w3.org/2001/XMLSchema" xmlns:p="http://schemas.microsoft.com/office/2006/metadata/properties" xmlns:ns2="637b7e75-c6b9-4a67-8e6c-ecf5e66b4deb" xmlns:ns3="6083f30b-cf2c-4ae1-983a-ade1e557437e" targetNamespace="http://schemas.microsoft.com/office/2006/metadata/properties" ma:root="true" ma:fieldsID="27ade6dcefe0ed1a8cab8d382d077a38" ns2:_="" ns3:_="">
    <xsd:import namespace="637b7e75-c6b9-4a67-8e6c-ecf5e66b4deb"/>
    <xsd:import namespace="6083f30b-cf2c-4ae1-983a-ade1e55743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b7e75-c6b9-4a67-8e6c-ecf5e66b4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c4b2ee-eb45-48be-ac01-10686cd81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3f30b-cf2c-4ae1-983a-ade1e55743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5daf8f-d67e-4df7-89e5-c9a5017df53e}" ma:internalName="TaxCatchAll" ma:showField="CatchAllData" ma:web="6083f30b-cf2c-4ae1-983a-ade1e55743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7b7e75-c6b9-4a67-8e6c-ecf5e66b4deb">
      <Terms xmlns="http://schemas.microsoft.com/office/infopath/2007/PartnerControls"/>
    </lcf76f155ced4ddcb4097134ff3c332f>
    <TaxCatchAll xmlns="6083f30b-cf2c-4ae1-983a-ade1e557437e" xsi:nil="true"/>
  </documentManagement>
</p:properties>
</file>

<file path=customXml/itemProps1.xml><?xml version="1.0" encoding="utf-8"?>
<ds:datastoreItem xmlns:ds="http://schemas.openxmlformats.org/officeDocument/2006/customXml" ds:itemID="{69536414-3DB3-4780-8676-506D3EDA03A2}">
  <ds:schemaRefs>
    <ds:schemaRef ds:uri="http://schemas.microsoft.com/sharepoint/v3/contenttype/forms"/>
  </ds:schemaRefs>
</ds:datastoreItem>
</file>

<file path=customXml/itemProps2.xml><?xml version="1.0" encoding="utf-8"?>
<ds:datastoreItem xmlns:ds="http://schemas.openxmlformats.org/officeDocument/2006/customXml" ds:itemID="{8DEB7E44-7081-4274-9227-1A09AD74F7CC}"/>
</file>

<file path=customXml/itemProps3.xml><?xml version="1.0" encoding="utf-8"?>
<ds:datastoreItem xmlns:ds="http://schemas.openxmlformats.org/officeDocument/2006/customXml" ds:itemID="{D53AD886-7CA7-47FC-8084-A42245F0F70E}">
  <ds:schemaRefs>
    <ds:schemaRef ds:uri="http://schemas.microsoft.com/office/2006/metadata/properties"/>
    <ds:schemaRef ds:uri="http://schemas.microsoft.com/office/infopath/2007/PartnerControls"/>
    <ds:schemaRef ds:uri="637b7e75-c6b9-4a67-8e6c-ecf5e66b4deb"/>
    <ds:schemaRef ds:uri="6083f30b-cf2c-4ae1-983a-ade1e557437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759</Words>
  <Characters>4100</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Βρέντζου</dc:creator>
  <cp:keywords/>
  <dc:description/>
  <cp:lastModifiedBy>Εύη  Βρέντζου</cp:lastModifiedBy>
  <cp:revision>2</cp:revision>
  <dcterms:created xsi:type="dcterms:W3CDTF">2026-02-03T12:30:00Z</dcterms:created>
  <dcterms:modified xsi:type="dcterms:W3CDTF">2026-02-03T12:48:00Z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0x01010098F4170408A83042B6EA69E345764937</vt:lpwstr>
  </property>
  <property fmtid="{D5CDD505-2E9C-101B-9397-08002B2CF9AE}" pid="3" name="MediaServiceImageTags">
    <vt:lpwstr/>
  </property>
</Properties>
</file>